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FB" w:rsidRPr="001F04FB" w:rsidRDefault="001F04FB" w:rsidP="001F04FB">
      <w:pPr>
        <w:shd w:val="clear" w:color="auto" w:fill="FFFFFF"/>
        <w:spacing w:before="115" w:after="346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  <w:r w:rsidRPr="001F04FB">
        <w:rPr>
          <w:rFonts w:ascii="Times New Roman" w:eastAsia="Times New Roman" w:hAnsi="Times New Roman" w:cs="Times New Roman"/>
          <w:color w:val="333333"/>
          <w:kern w:val="36"/>
        </w:rPr>
        <w:t>Конспект театрализованной игры-ситуации по пожарной безопасности во второй младшей группе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Цель</w:t>
      </w:r>
      <w:r w:rsidRPr="001F04FB">
        <w:rPr>
          <w:rFonts w:ascii="Times New Roman" w:eastAsia="Times New Roman" w:hAnsi="Times New Roman" w:cs="Times New Roman"/>
          <w:color w:val="111111"/>
        </w:rPr>
        <w:t>: формировать у детей целостное представление о правилах обращения с огнем.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Задачи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1. Расширять знания детей о профессии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пожарного</w:t>
      </w:r>
      <w:r w:rsidRPr="001F04FB">
        <w:rPr>
          <w:rFonts w:ascii="Times New Roman" w:eastAsia="Times New Roman" w:hAnsi="Times New Roman" w:cs="Times New Roman"/>
          <w:color w:val="111111"/>
        </w:rPr>
        <w:t xml:space="preserve">. Техники специального назначения </w:t>
      </w: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>–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</w:t>
      </w:r>
      <w:proofErr w:type="gramEnd"/>
      <w:r w:rsidRPr="001F04FB">
        <w:rPr>
          <w:rFonts w:ascii="Times New Roman" w:eastAsia="Times New Roman" w:hAnsi="Times New Roman" w:cs="Times New Roman"/>
          <w:bCs/>
          <w:color w:val="111111"/>
        </w:rPr>
        <w:t>ожарная машина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2. Закреплять знания детей о причинах возникновения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 xml:space="preserve">пожара </w:t>
      </w:r>
      <w:r w:rsidRPr="001F04FB">
        <w:rPr>
          <w:rFonts w:ascii="Times New Roman" w:eastAsia="Times New Roman" w:hAnsi="Times New Roman" w:cs="Times New Roman"/>
          <w:color w:val="111111"/>
        </w:rPr>
        <w:t xml:space="preserve">и поведения в случаях возникновения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пожара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3. Развивать способность отвечать на поставленные вопросы воспитателя.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4. Расширять знания о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безопасности</w:t>
      </w:r>
      <w:r w:rsidRPr="001F04FB">
        <w:rPr>
          <w:rFonts w:ascii="Times New Roman" w:eastAsia="Times New Roman" w:hAnsi="Times New Roman" w:cs="Times New Roman"/>
          <w:color w:val="111111"/>
        </w:rPr>
        <w:t>, русский фольклор.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Предварительная работа</w:t>
      </w:r>
      <w:r w:rsidRPr="001F04FB">
        <w:rPr>
          <w:rFonts w:ascii="Times New Roman" w:eastAsia="Times New Roman" w:hAnsi="Times New Roman" w:cs="Times New Roman"/>
          <w:color w:val="111111"/>
        </w:rPr>
        <w:t>: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1. Просмотр сказки С. Я. Маршака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«Кошкин дом»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2. Работа с демонстрационным материалом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 xml:space="preserve">«Правила </w:t>
      </w:r>
      <w:r w:rsidRPr="001F04FB">
        <w:rPr>
          <w:rFonts w:ascii="Times New Roman" w:eastAsia="Times New Roman" w:hAnsi="Times New Roman" w:cs="Times New Roman"/>
          <w:bCs/>
          <w:i/>
          <w:iCs/>
          <w:color w:val="111111"/>
        </w:rPr>
        <w:t>пожарной безопасности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3. Заучивание пословиц и стихотворений о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пожаре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4.</w:t>
      </w:r>
      <w:r w:rsidRPr="001F04FB">
        <w:rPr>
          <w:rFonts w:ascii="Times New Roman" w:eastAsia="Times New Roman" w:hAnsi="Times New Roman" w:cs="Times New Roman"/>
          <w:bCs/>
          <w:color w:val="111111"/>
        </w:rPr>
        <w:t xml:space="preserve"> Игры с пожарной машиной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Оборудование</w:t>
      </w:r>
      <w:r w:rsidRPr="001F04FB">
        <w:rPr>
          <w:rFonts w:ascii="Times New Roman" w:eastAsia="Times New Roman" w:hAnsi="Times New Roman" w:cs="Times New Roman"/>
          <w:color w:val="111111"/>
        </w:rPr>
        <w:t>: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>Машины (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пожарная</w:t>
      </w:r>
      <w:r w:rsidRPr="001F04FB">
        <w:rPr>
          <w:rFonts w:ascii="Times New Roman" w:eastAsia="Times New Roman" w:hAnsi="Times New Roman" w:cs="Times New Roman"/>
          <w:color w:val="111111"/>
        </w:rPr>
        <w:t>, грузовая, колокольчик, костюмы (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пожарный</w:t>
      </w:r>
      <w:r w:rsidRPr="001F04FB">
        <w:rPr>
          <w:rFonts w:ascii="Times New Roman" w:eastAsia="Times New Roman" w:hAnsi="Times New Roman" w:cs="Times New Roman"/>
          <w:color w:val="111111"/>
        </w:rPr>
        <w:t>, строитель, крупный строительный материал, атрибуты и декорации к сценке.</w:t>
      </w:r>
      <w:proofErr w:type="gramEnd"/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Форма проведения</w:t>
      </w:r>
      <w:r w:rsidRPr="001F04FB">
        <w:rPr>
          <w:rFonts w:ascii="Times New Roman" w:eastAsia="Times New Roman" w:hAnsi="Times New Roman" w:cs="Times New Roman"/>
          <w:color w:val="111111"/>
        </w:rPr>
        <w:t>: игра – ситуация.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Время – 15 минут.</w:t>
      </w:r>
    </w:p>
    <w:p w:rsidR="001F04FB" w:rsidRPr="001F04FB" w:rsidRDefault="001F04FB" w:rsidP="001F04FB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</w:rPr>
      </w:pPr>
      <w:r w:rsidRPr="001F04FB">
        <w:rPr>
          <w:rFonts w:ascii="Times New Roman" w:eastAsia="Times New Roman" w:hAnsi="Times New Roman" w:cs="Times New Roman"/>
        </w:rPr>
        <w:t>Ход игры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1. Организационный момент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Входит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пожарный с пожарной машиной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Воспитатель (далее</w:t>
      </w: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 xml:space="preserve"> В</w:t>
      </w:r>
      <w:proofErr w:type="gramEnd"/>
      <w:r w:rsidRPr="001F04FB">
        <w:rPr>
          <w:rFonts w:ascii="Times New Roman" w:eastAsia="Times New Roman" w:hAnsi="Times New Roman" w:cs="Times New Roman"/>
          <w:color w:val="111111"/>
        </w:rPr>
        <w:t xml:space="preserve">, дети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(далее Д)</w:t>
      </w:r>
      <w:r w:rsidRPr="001F04FB">
        <w:rPr>
          <w:rFonts w:ascii="Times New Roman" w:eastAsia="Times New Roman" w:hAnsi="Times New Roman" w:cs="Times New Roman"/>
          <w:color w:val="111111"/>
        </w:rPr>
        <w:t>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Ребята, кто это?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Д. –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Пожарный</w:t>
      </w:r>
      <w:r w:rsidRPr="001F04FB">
        <w:rPr>
          <w:rFonts w:ascii="Times New Roman" w:eastAsia="Times New Roman" w:hAnsi="Times New Roman" w:cs="Times New Roman"/>
          <w:color w:val="111111"/>
        </w:rPr>
        <w:t>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- А что это за машина?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Д. – Это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пожарная машина</w:t>
      </w:r>
      <w:r w:rsidRPr="001F04FB">
        <w:rPr>
          <w:rFonts w:ascii="Times New Roman" w:eastAsia="Times New Roman" w:hAnsi="Times New Roman" w:cs="Times New Roman"/>
          <w:color w:val="111111"/>
        </w:rPr>
        <w:t>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Значит, что-то где-то горит.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</w:t>
      </w:r>
      <w:r w:rsidRPr="001F04FB">
        <w:rPr>
          <w:rFonts w:ascii="Times New Roman" w:eastAsia="Times New Roman" w:hAnsi="Times New Roman" w:cs="Times New Roman"/>
          <w:bCs/>
          <w:i/>
          <w:iCs/>
          <w:color w:val="111111"/>
        </w:rPr>
        <w:t xml:space="preserve">Пожарный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звонит в колокольчик)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В. – Ребята, что </w:t>
      </w: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>означает</w:t>
      </w:r>
      <w:proofErr w:type="gramEnd"/>
      <w:r w:rsidRPr="001F04FB">
        <w:rPr>
          <w:rFonts w:ascii="Times New Roman" w:eastAsia="Times New Roman" w:hAnsi="Times New Roman" w:cs="Times New Roman"/>
          <w:color w:val="111111"/>
        </w:rPr>
        <w:t xml:space="preserve"> если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пожарный звонит</w:t>
      </w:r>
      <w:r w:rsidRPr="001F04FB">
        <w:rPr>
          <w:rFonts w:ascii="Times New Roman" w:eastAsia="Times New Roman" w:hAnsi="Times New Roman" w:cs="Times New Roman"/>
          <w:color w:val="111111"/>
        </w:rPr>
        <w:t>?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Д. - Где-то что-то горит!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Может это горит чей-то дом?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Инсценировка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proofErr w:type="gramStart"/>
      <w:r w:rsidRPr="001F04FB">
        <w:rPr>
          <w:rFonts w:ascii="Times New Roman" w:eastAsia="Times New Roman" w:hAnsi="Times New Roman" w:cs="Times New Roman"/>
          <w:bCs/>
          <w:i/>
          <w:iCs/>
          <w:color w:val="111111"/>
        </w:rPr>
        <w:t>Тили-Бом</w:t>
      </w:r>
      <w:proofErr w:type="spellEnd"/>
      <w:proofErr w:type="gramEnd"/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!»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В. – </w:t>
      </w:r>
      <w:proofErr w:type="spellStart"/>
      <w:proofErr w:type="gramStart"/>
      <w:r w:rsidRPr="001F04FB">
        <w:rPr>
          <w:rFonts w:ascii="Times New Roman" w:eastAsia="Times New Roman" w:hAnsi="Times New Roman" w:cs="Times New Roman"/>
          <w:bCs/>
          <w:color w:val="111111"/>
        </w:rPr>
        <w:t>Тили-бом</w:t>
      </w:r>
      <w:proofErr w:type="spellEnd"/>
      <w:proofErr w:type="gramEnd"/>
      <w:r w:rsidRPr="001F04FB">
        <w:rPr>
          <w:rFonts w:ascii="Times New Roman" w:eastAsia="Times New Roman" w:hAnsi="Times New Roman" w:cs="Times New Roman"/>
          <w:color w:val="111111"/>
        </w:rPr>
        <w:t xml:space="preserve">! </w:t>
      </w:r>
      <w:proofErr w:type="spellStart"/>
      <w:proofErr w:type="gramStart"/>
      <w:r w:rsidRPr="001F04FB">
        <w:rPr>
          <w:rFonts w:ascii="Times New Roman" w:eastAsia="Times New Roman" w:hAnsi="Times New Roman" w:cs="Times New Roman"/>
          <w:bCs/>
          <w:color w:val="111111"/>
        </w:rPr>
        <w:t>Тили-бом</w:t>
      </w:r>
      <w:proofErr w:type="spellEnd"/>
      <w:proofErr w:type="gramEnd"/>
      <w:r w:rsidRPr="001F04FB">
        <w:rPr>
          <w:rFonts w:ascii="Times New Roman" w:eastAsia="Times New Roman" w:hAnsi="Times New Roman" w:cs="Times New Roman"/>
          <w:color w:val="111111"/>
        </w:rPr>
        <w:t>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Загорелся </w:t>
      </w:r>
      <w:proofErr w:type="spellStart"/>
      <w:r w:rsidRPr="001F04FB">
        <w:rPr>
          <w:rFonts w:ascii="Times New Roman" w:eastAsia="Times New Roman" w:hAnsi="Times New Roman" w:cs="Times New Roman"/>
          <w:color w:val="111111"/>
        </w:rPr>
        <w:t>кошкин</w:t>
      </w:r>
      <w:proofErr w:type="spellEnd"/>
      <w:r w:rsidRPr="001F04FB">
        <w:rPr>
          <w:rFonts w:ascii="Times New Roman" w:eastAsia="Times New Roman" w:hAnsi="Times New Roman" w:cs="Times New Roman"/>
          <w:color w:val="111111"/>
        </w:rPr>
        <w:t xml:space="preserve"> дом,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Идет дым столбом!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Кошка выскочила,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Глаза выпучила,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Бежит курочка с ведром,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lastRenderedPageBreak/>
        <w:t xml:space="preserve">Заливать </w:t>
      </w:r>
      <w:proofErr w:type="spellStart"/>
      <w:r w:rsidRPr="001F04FB">
        <w:rPr>
          <w:rFonts w:ascii="Times New Roman" w:eastAsia="Times New Roman" w:hAnsi="Times New Roman" w:cs="Times New Roman"/>
          <w:color w:val="111111"/>
        </w:rPr>
        <w:t>кошкин</w:t>
      </w:r>
      <w:proofErr w:type="spellEnd"/>
      <w:r w:rsidRPr="001F04FB">
        <w:rPr>
          <w:rFonts w:ascii="Times New Roman" w:eastAsia="Times New Roman" w:hAnsi="Times New Roman" w:cs="Times New Roman"/>
          <w:color w:val="111111"/>
        </w:rPr>
        <w:t xml:space="preserve"> дом.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А лошадка – с фонарем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>Серый</w:t>
      </w:r>
      <w:proofErr w:type="gramEnd"/>
      <w:r w:rsidRPr="001F04FB">
        <w:rPr>
          <w:rFonts w:ascii="Times New Roman" w:eastAsia="Times New Roman" w:hAnsi="Times New Roman" w:cs="Times New Roman"/>
          <w:color w:val="111111"/>
        </w:rPr>
        <w:t xml:space="preserve"> </w:t>
      </w:r>
      <w:proofErr w:type="spellStart"/>
      <w:r w:rsidRPr="001F04FB">
        <w:rPr>
          <w:rFonts w:ascii="Times New Roman" w:eastAsia="Times New Roman" w:hAnsi="Times New Roman" w:cs="Times New Roman"/>
          <w:color w:val="111111"/>
        </w:rPr>
        <w:t>заюшка</w:t>
      </w:r>
      <w:proofErr w:type="spellEnd"/>
      <w:r w:rsidRPr="001F04FB">
        <w:rPr>
          <w:rFonts w:ascii="Times New Roman" w:eastAsia="Times New Roman" w:hAnsi="Times New Roman" w:cs="Times New Roman"/>
          <w:color w:val="111111"/>
        </w:rPr>
        <w:t xml:space="preserve"> – с листом.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Раз! Раз!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И огонь погас!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В. – Молодцы! И </w:t>
      </w:r>
      <w:proofErr w:type="gramStart"/>
      <w:r w:rsidRPr="001F04FB">
        <w:rPr>
          <w:rFonts w:ascii="Times New Roman" w:eastAsia="Times New Roman" w:hAnsi="Times New Roman" w:cs="Times New Roman"/>
          <w:bCs/>
          <w:color w:val="111111"/>
        </w:rPr>
        <w:t>пожарные</w:t>
      </w:r>
      <w:proofErr w:type="gramEnd"/>
      <w:r w:rsidRPr="001F04FB">
        <w:rPr>
          <w:rFonts w:ascii="Times New Roman" w:eastAsia="Times New Roman" w:hAnsi="Times New Roman" w:cs="Times New Roman"/>
          <w:bCs/>
          <w:color w:val="111111"/>
        </w:rPr>
        <w:t xml:space="preserve"> и соседи</w:t>
      </w:r>
      <w:r w:rsidRPr="001F04FB">
        <w:rPr>
          <w:rFonts w:ascii="Times New Roman" w:eastAsia="Times New Roman" w:hAnsi="Times New Roman" w:cs="Times New Roman"/>
          <w:color w:val="111111"/>
        </w:rPr>
        <w:t xml:space="preserve">, потушили </w:t>
      </w:r>
      <w:proofErr w:type="spellStart"/>
      <w:r w:rsidRPr="001F04FB">
        <w:rPr>
          <w:rFonts w:ascii="Times New Roman" w:eastAsia="Times New Roman" w:hAnsi="Times New Roman" w:cs="Times New Roman"/>
          <w:color w:val="111111"/>
        </w:rPr>
        <w:t>кошкин</w:t>
      </w:r>
      <w:proofErr w:type="spellEnd"/>
      <w:r w:rsidRPr="001F04FB">
        <w:rPr>
          <w:rFonts w:ascii="Times New Roman" w:eastAsia="Times New Roman" w:hAnsi="Times New Roman" w:cs="Times New Roman"/>
          <w:color w:val="111111"/>
        </w:rPr>
        <w:t xml:space="preserve"> дом. Что же делать нашей кошке, она осталась без дома?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Д. - Пусть поживет в нашем детском саду. А мы построим ей новый дом.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А помогут нам в этом строители.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Игра – разминка </w:t>
      </w:r>
      <w:r w:rsidRPr="001F04FB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«Постройка дома»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Был у кошки старый дом,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Хорошо ей было в нем.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Д. – Дом сгорел, и мы готовы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Кошке дом построить новый.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Строители –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Мы сгрузили кирпичи,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1F04FB">
        <w:rPr>
          <w:rFonts w:ascii="Times New Roman" w:eastAsia="Times New Roman" w:hAnsi="Times New Roman" w:cs="Times New Roman"/>
          <w:color w:val="111111"/>
        </w:rPr>
        <w:t>Закаленные в печи.</w:t>
      </w:r>
      <w:proofErr w:type="gramEnd"/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Раз! Раз! И готов один этаж!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Тут соседи подбежали,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Кирпичи нам подавали</w:t>
      </w:r>
    </w:p>
    <w:p w:rsidR="001F04FB" w:rsidRPr="001F04FB" w:rsidRDefault="001F04FB" w:rsidP="001F0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 xml:space="preserve">Раз! Раз! И готов </w:t>
      </w:r>
      <w:r w:rsidRPr="001F04FB">
        <w:rPr>
          <w:rFonts w:ascii="Times New Roman" w:eastAsia="Times New Roman" w:hAnsi="Times New Roman" w:cs="Times New Roman"/>
          <w:bCs/>
          <w:color w:val="111111"/>
        </w:rPr>
        <w:t>второй этаж</w:t>
      </w:r>
      <w:r w:rsidRPr="001F04FB">
        <w:rPr>
          <w:rFonts w:ascii="Times New Roman" w:eastAsia="Times New Roman" w:hAnsi="Times New Roman" w:cs="Times New Roman"/>
          <w:color w:val="111111"/>
        </w:rPr>
        <w:t>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Вот и дом готов для кошки,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Ждать пришлось совсем немножко.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Кошка-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Уж как рада я тому,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Буду жить в своем дому.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Вам спасибо за работу,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Заходите в новый дом,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Новоселье будет в нем!</w:t>
      </w:r>
    </w:p>
    <w:p w:rsidR="001F04FB" w:rsidRPr="001F04FB" w:rsidRDefault="001F04FB" w:rsidP="001F04F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</w:rPr>
      </w:pPr>
      <w:r w:rsidRPr="001F04FB">
        <w:rPr>
          <w:rFonts w:ascii="Times New Roman" w:eastAsia="Times New Roman" w:hAnsi="Times New Roman" w:cs="Times New Roman"/>
          <w:color w:val="111111"/>
        </w:rPr>
        <w:t>В. – Вот какие вы ребята дружные, не оставили в беде кошку, построили красивый и высокий дом.</w:t>
      </w:r>
    </w:p>
    <w:p w:rsidR="00ED1E86" w:rsidRPr="001F04FB" w:rsidRDefault="00ED1E86" w:rsidP="001F04FB">
      <w:pPr>
        <w:jc w:val="both"/>
        <w:rPr>
          <w:rFonts w:ascii="Times New Roman" w:hAnsi="Times New Roman" w:cs="Times New Roman"/>
        </w:rPr>
      </w:pPr>
    </w:p>
    <w:sectPr w:rsidR="00ED1E86" w:rsidRPr="001F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04FB"/>
    <w:rsid w:val="001F04FB"/>
    <w:rsid w:val="00ED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0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4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04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F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0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2020-04-15T19:53:00Z</dcterms:created>
  <dcterms:modified xsi:type="dcterms:W3CDTF">2020-04-15T19:57:00Z</dcterms:modified>
</cp:coreProperties>
</file>