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BF" w:rsidRDefault="004E46BF" w:rsidP="004E46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46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недели: "Вот </w:t>
      </w:r>
      <w:proofErr w:type="gramStart"/>
      <w:r w:rsidRPr="004E46BF">
        <w:rPr>
          <w:rFonts w:ascii="Times New Roman" w:hAnsi="Times New Roman" w:cs="Times New Roman"/>
          <w:b/>
          <w:sz w:val="24"/>
          <w:szCs w:val="24"/>
          <w:lang w:eastAsia="ru-RU"/>
        </w:rPr>
        <w:t>мы</w:t>
      </w:r>
      <w:proofErr w:type="gramEnd"/>
      <w:r w:rsidRPr="004E46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какие стали большие" 25.05.-29.05.2020</w:t>
      </w:r>
    </w:p>
    <w:p w:rsidR="004E46BF" w:rsidRPr="004E46BF" w:rsidRDefault="004E46BF" w:rsidP="004E46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E46BF" w:rsidRPr="004E46BF" w:rsidRDefault="004E46BF" w:rsidP="004E46B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4E46BF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Рекомендуем родителям:</w:t>
      </w:r>
    </w:p>
    <w:p w:rsidR="004E46BF" w:rsidRPr="004E46BF" w:rsidRDefault="004E46BF" w:rsidP="004E46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E46BF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proofErr w:type="gramStart"/>
      <w:r w:rsidRPr="004E46BF">
        <w:rPr>
          <w:rFonts w:ascii="Times New Roman" w:hAnsi="Times New Roman" w:cs="Times New Roman"/>
          <w:sz w:val="24"/>
          <w:szCs w:val="24"/>
          <w:lang w:eastAsia="ru-RU"/>
        </w:rPr>
        <w:t>-         рассказать о семейных традициях, реликвиях;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рассмотреть семейные альбомы;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рассмотреть видеофильмы о жизни ребенка в младенческом возрасте;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побеседовать о сложившихся отношениях (тёплых, доброжелательных, внимательных) между членами семьи и другими родственниками;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прогуляться по городу с детьми, посетить аттракционы;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создать древо жизни своей семьи;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побеседовать о правилах поведения в общественном транспорте;</w:t>
      </w:r>
      <w:r w:rsidRPr="004E46BF">
        <w:rPr>
          <w:rFonts w:ascii="Times New Roman" w:hAnsi="Times New Roman" w:cs="Times New Roman"/>
          <w:sz w:val="24"/>
          <w:szCs w:val="24"/>
          <w:lang w:eastAsia="ru-RU"/>
        </w:rPr>
        <w:br/>
        <w:t>-         выполнить поделку и составить рассказ:</w:t>
      </w:r>
      <w:proofErr w:type="gramEnd"/>
      <w:r w:rsidRPr="004E46BF">
        <w:rPr>
          <w:rFonts w:ascii="Times New Roman" w:hAnsi="Times New Roman" w:cs="Times New Roman"/>
          <w:sz w:val="24"/>
          <w:szCs w:val="24"/>
          <w:lang w:eastAsia="ru-RU"/>
        </w:rPr>
        <w:t xml:space="preserve"> «Что я умею мастерить».</w:t>
      </w:r>
    </w:p>
    <w:p w:rsidR="004E46BF" w:rsidRPr="004E46BF" w:rsidRDefault="004E46BF" w:rsidP="004E46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1B9B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6BF">
        <w:rPr>
          <w:rFonts w:ascii="Times New Roman" w:hAnsi="Times New Roman" w:cs="Times New Roman"/>
          <w:i/>
          <w:sz w:val="24"/>
          <w:szCs w:val="24"/>
          <w:u w:val="single"/>
        </w:rPr>
        <w:t>Играем дома:</w:t>
      </w: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667125" cy="5311367"/>
            <wp:effectExtent l="38100" t="57150" r="123825" b="98833"/>
            <wp:docPr id="5" name="Рисунок 5" descr="https://sun9-67.userapi.com/c831209/v831209643/1cf27d/Mv--3tpF5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7.userapi.com/c831209/v831209643/1cf27d/Mv--3tpF5Q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53" cy="53131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6BF" w:rsidRDefault="004E46BF" w:rsidP="004E46BF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185722" cy="4543425"/>
            <wp:effectExtent l="38100" t="57150" r="109928" b="104775"/>
            <wp:docPr id="8" name="Рисунок 8" descr="https://sun9-13.userapi.com/c831209/v831209643/1cf286/u8VecBlSm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13.userapi.com/c831209/v831209643/1cf286/u8VecBlSmZ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382" cy="45457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E46BF" w:rsidRDefault="004E46BF" w:rsidP="004E46B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027722" cy="4133850"/>
            <wp:effectExtent l="38100" t="57150" r="115528" b="95250"/>
            <wp:docPr id="11" name="Рисунок 11" descr="https://sun9-52.userapi.com/c831209/v831209643/1cf28f/ER5aNtQd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52.userapi.com/c831209/v831209643/1cf28f/ER5aNtQdYO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21" cy="41380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16FC" w:rsidRDefault="005816FC" w:rsidP="004E46BF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5100" cy="4152958"/>
            <wp:effectExtent l="38100" t="57150" r="114300" b="95192"/>
            <wp:docPr id="14" name="Рисунок 14" descr="https://sun9-72.userapi.com/c831209/v831209643/1cf2a1/VaRi-xsir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72.userapi.com/c831209/v831209643/1cf2a1/VaRi-xsirM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38" cy="41550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16FC" w:rsidRDefault="005816FC" w:rsidP="005816FC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724150" cy="4132639"/>
            <wp:effectExtent l="38100" t="57150" r="114300" b="96461"/>
            <wp:docPr id="17" name="Рисунок 17" descr="https://sun9-50.userapi.com/c831209/v831209643/1cf2aa/PdfKGdefR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0.userapi.com/c831209/v831209643/1cf2aa/PdfKGdefR6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98" cy="41381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16FC" w:rsidRDefault="005816FC" w:rsidP="005816FC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816FC" w:rsidRDefault="005816FC" w:rsidP="005816FC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816FC" w:rsidRDefault="005816FC" w:rsidP="005816FC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53E5F" w:rsidRPr="00853E5F" w:rsidRDefault="005816FC" w:rsidP="005816FC">
      <w:pPr>
        <w:pStyle w:val="a5"/>
        <w:jc w:val="center"/>
        <w:rPr>
          <w:rFonts w:ascii="Times New Roman" w:hAnsi="Times New Roman" w:cs="Times New Roman"/>
          <w:b/>
        </w:rPr>
      </w:pPr>
      <w:r w:rsidRPr="00853E5F">
        <w:rPr>
          <w:rFonts w:ascii="Times New Roman" w:hAnsi="Times New Roman" w:cs="Times New Roman"/>
          <w:b/>
        </w:rPr>
        <w:lastRenderedPageBreak/>
        <w:t xml:space="preserve">«Цапки» </w:t>
      </w:r>
    </w:p>
    <w:p w:rsidR="00853E5F" w:rsidRPr="00853E5F" w:rsidRDefault="005816FC" w:rsidP="005816FC">
      <w:pPr>
        <w:pStyle w:val="a5"/>
        <w:jc w:val="center"/>
        <w:rPr>
          <w:rFonts w:ascii="Times New Roman" w:hAnsi="Times New Roman" w:cs="Times New Roman"/>
        </w:rPr>
      </w:pPr>
      <w:r w:rsidRPr="00853E5F">
        <w:rPr>
          <w:rFonts w:ascii="Times New Roman" w:hAnsi="Times New Roman" w:cs="Times New Roman"/>
        </w:rPr>
        <w:t>Кол-во игроков: от 2 человек</w:t>
      </w:r>
    </w:p>
    <w:p w:rsidR="005816FC" w:rsidRDefault="005816FC" w:rsidP="00853E5F">
      <w:pPr>
        <w:pStyle w:val="a5"/>
        <w:rPr>
          <w:rFonts w:ascii="Times New Roman" w:hAnsi="Times New Roman" w:cs="Times New Roman"/>
          <w:sz w:val="24"/>
          <w:szCs w:val="24"/>
        </w:rPr>
      </w:pPr>
      <w:r w:rsidRPr="0085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5F">
        <w:rPr>
          <w:rFonts w:ascii="Times New Roman" w:hAnsi="Times New Roman" w:cs="Times New Roman"/>
          <w:sz w:val="24"/>
          <w:szCs w:val="24"/>
        </w:rPr>
        <w:t>Выбирите</w:t>
      </w:r>
      <w:proofErr w:type="spellEnd"/>
      <w:r w:rsidRPr="00853E5F">
        <w:rPr>
          <w:rFonts w:ascii="Times New Roman" w:hAnsi="Times New Roman" w:cs="Times New Roman"/>
          <w:sz w:val="24"/>
          <w:szCs w:val="24"/>
        </w:rPr>
        <w:t xml:space="preserve"> «цапку». «Цапка» вытягивает руку вперед ладонью вниз. Остальные игроки подставляют свои указательные пальцы одной из рук под ладонь «цапки». Все говорят: — На горе стояли зайцы</w:t>
      </w:r>
      <w:proofErr w:type="gramStart"/>
      <w:r w:rsidRPr="00853E5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53E5F">
        <w:rPr>
          <w:rFonts w:ascii="Times New Roman" w:hAnsi="Times New Roman" w:cs="Times New Roman"/>
          <w:sz w:val="24"/>
          <w:szCs w:val="24"/>
        </w:rPr>
        <w:t xml:space="preserve"> кричали: «Прячьте пальцы!» Цап! На последнем слове игроки должны убрать пальцы, а «цапка» постараться схватить чей-нибудь палец. Тот, кто не успел убрать палец, выбывает, отходит в сторону и прыгает на месте на двух или одной ноге, пока не попадется еще кто-то. Вновь </w:t>
      </w:r>
      <w:proofErr w:type="gramStart"/>
      <w:r w:rsidRPr="00853E5F">
        <w:rPr>
          <w:rFonts w:ascii="Times New Roman" w:hAnsi="Times New Roman" w:cs="Times New Roman"/>
          <w:sz w:val="24"/>
          <w:szCs w:val="24"/>
        </w:rPr>
        <w:t>попавшийся</w:t>
      </w:r>
      <w:proofErr w:type="gramEnd"/>
      <w:r w:rsidRPr="00853E5F">
        <w:rPr>
          <w:rFonts w:ascii="Times New Roman" w:hAnsi="Times New Roman" w:cs="Times New Roman"/>
          <w:sz w:val="24"/>
          <w:szCs w:val="24"/>
        </w:rPr>
        <w:t>, придумывает для всех новое движение Игра заканчивается, когда все будут «сцапаны». Правило: убирать палец можно только после слова «цап!» (тот, кто убрал палец раньше, считается проигравшим и отходит в сторону). Цапка может хватать только за палец</w:t>
      </w:r>
      <w:proofErr w:type="gramStart"/>
      <w:r w:rsidRPr="00853E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E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3E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3E5F">
        <w:rPr>
          <w:rFonts w:ascii="Times New Roman" w:hAnsi="Times New Roman" w:cs="Times New Roman"/>
          <w:sz w:val="24"/>
          <w:szCs w:val="24"/>
        </w:rPr>
        <w:t>торой рукой помогать, придерживая руку игрока, запрещается</w:t>
      </w:r>
      <w:r w:rsidR="00853E5F">
        <w:rPr>
          <w:rFonts w:ascii="Times New Roman" w:hAnsi="Times New Roman" w:cs="Times New Roman"/>
          <w:sz w:val="24"/>
          <w:szCs w:val="24"/>
        </w:rPr>
        <w:t>)</w:t>
      </w:r>
    </w:p>
    <w:p w:rsidR="00853E5F" w:rsidRPr="00853E5F" w:rsidRDefault="00853E5F" w:rsidP="00853E5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53E5F" w:rsidRPr="00853E5F" w:rsidRDefault="00853E5F" w:rsidP="00853E5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E5F">
        <w:rPr>
          <w:rFonts w:ascii="Times New Roman" w:hAnsi="Times New Roman" w:cs="Times New Roman"/>
          <w:b/>
          <w:sz w:val="24"/>
          <w:szCs w:val="24"/>
        </w:rPr>
        <w:t>«Волшебный посох»</w:t>
      </w:r>
    </w:p>
    <w:p w:rsidR="00853E5F" w:rsidRPr="00853E5F" w:rsidRDefault="00853E5F" w:rsidP="00853E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53E5F">
        <w:rPr>
          <w:rFonts w:ascii="Times New Roman" w:hAnsi="Times New Roman" w:cs="Times New Roman"/>
          <w:sz w:val="24"/>
          <w:szCs w:val="24"/>
        </w:rPr>
        <w:t>Кол-во игроков: от 3 человек</w:t>
      </w:r>
    </w:p>
    <w:p w:rsidR="00853E5F" w:rsidRDefault="00853E5F" w:rsidP="00853E5F">
      <w:pPr>
        <w:pStyle w:val="a5"/>
        <w:rPr>
          <w:rFonts w:ascii="Times New Roman" w:hAnsi="Times New Roman" w:cs="Times New Roman"/>
          <w:sz w:val="24"/>
          <w:szCs w:val="24"/>
        </w:rPr>
      </w:pPr>
      <w:r w:rsidRPr="00853E5F">
        <w:rPr>
          <w:rFonts w:ascii="Times New Roman" w:hAnsi="Times New Roman" w:cs="Times New Roman"/>
          <w:sz w:val="24"/>
          <w:szCs w:val="24"/>
        </w:rPr>
        <w:t xml:space="preserve"> Выберите водящего, который будет называть имена игроков. В центр ставится палка, которая упирается одним концом в пол. Все, кроме водящего правой рукой берутся за палку, как за посох, и идут вокруг посоха оговоренным способом (обычным шагом, на носках, в приседе, спиной вперед и т.п.) по часовой стрелке. При этом они проговаривают слова: </w:t>
      </w:r>
      <w:r w:rsidRPr="00853E5F">
        <w:rPr>
          <w:rFonts w:ascii="Times New Roman" w:hAnsi="Times New Roman" w:cs="Times New Roman"/>
          <w:i/>
          <w:sz w:val="24"/>
          <w:szCs w:val="24"/>
        </w:rPr>
        <w:t xml:space="preserve">— Мы шли, шли, шли! Мы посох нашли! Посох тот волшебным был, наши руки прилепил! </w:t>
      </w:r>
      <w:proofErr w:type="spellStart"/>
      <w:r w:rsidRPr="00853E5F">
        <w:rPr>
          <w:rFonts w:ascii="Times New Roman" w:hAnsi="Times New Roman" w:cs="Times New Roman"/>
          <w:i/>
          <w:sz w:val="24"/>
          <w:szCs w:val="24"/>
        </w:rPr>
        <w:t>Тили-мили-тромми</w:t>
      </w:r>
      <w:proofErr w:type="spellEnd"/>
      <w:proofErr w:type="gramStart"/>
      <w:r w:rsidRPr="00853E5F">
        <w:rPr>
          <w:rFonts w:ascii="Times New Roman" w:hAnsi="Times New Roman" w:cs="Times New Roman"/>
          <w:i/>
          <w:sz w:val="24"/>
          <w:szCs w:val="24"/>
        </w:rPr>
        <w:t>…В</w:t>
      </w:r>
      <w:proofErr w:type="gramEnd"/>
      <w:r w:rsidRPr="00853E5F">
        <w:rPr>
          <w:rFonts w:ascii="Times New Roman" w:hAnsi="Times New Roman" w:cs="Times New Roman"/>
          <w:i/>
          <w:sz w:val="24"/>
          <w:szCs w:val="24"/>
        </w:rPr>
        <w:t>се прилипли, кроме….</w:t>
      </w:r>
      <w:r w:rsidRPr="00853E5F">
        <w:rPr>
          <w:rFonts w:ascii="Times New Roman" w:hAnsi="Times New Roman" w:cs="Times New Roman"/>
          <w:sz w:val="24"/>
          <w:szCs w:val="24"/>
        </w:rPr>
        <w:t xml:space="preserve"> Водящий называет чье-нибудь имя. Тот, чье имя прозвучало, отпрыгивает назад, остальные игроки посох не отпускают. Тот, кто ошибся, выходит из игры. Игра повторяется с другим движением и заканчивается тогда, когда останется последний игрок. Правило: нельзя отпускать посох раньше, чем прозвучало имя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E5F" w:rsidRDefault="00853E5F" w:rsidP="00853E5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53E5F" w:rsidRPr="00853E5F" w:rsidRDefault="00853E5F" w:rsidP="00853E5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E5F">
        <w:rPr>
          <w:rFonts w:ascii="Times New Roman" w:hAnsi="Times New Roman" w:cs="Times New Roman"/>
          <w:b/>
          <w:sz w:val="24"/>
          <w:szCs w:val="24"/>
        </w:rPr>
        <w:t>Заячьи хвостики»</w:t>
      </w:r>
    </w:p>
    <w:p w:rsidR="00853E5F" w:rsidRPr="00853E5F" w:rsidRDefault="00853E5F" w:rsidP="00853E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53E5F">
        <w:rPr>
          <w:rFonts w:ascii="Times New Roman" w:hAnsi="Times New Roman" w:cs="Times New Roman"/>
          <w:sz w:val="24"/>
          <w:szCs w:val="24"/>
        </w:rPr>
        <w:t>Кол-во игроков: от 3 человек</w:t>
      </w:r>
    </w:p>
    <w:p w:rsidR="00853E5F" w:rsidRPr="00853E5F" w:rsidRDefault="00853E5F" w:rsidP="00853E5F">
      <w:pPr>
        <w:pStyle w:val="a5"/>
        <w:rPr>
          <w:rFonts w:ascii="Times New Roman" w:hAnsi="Times New Roman" w:cs="Times New Roman"/>
          <w:sz w:val="24"/>
          <w:szCs w:val="24"/>
        </w:rPr>
      </w:pPr>
      <w:r w:rsidRPr="00853E5F">
        <w:rPr>
          <w:rFonts w:ascii="Times New Roman" w:hAnsi="Times New Roman" w:cs="Times New Roman"/>
          <w:sz w:val="24"/>
          <w:szCs w:val="24"/>
        </w:rPr>
        <w:t xml:space="preserve"> С помощью считалки выберите «лису». </w:t>
      </w:r>
      <w:proofErr w:type="gramStart"/>
      <w:r w:rsidRPr="00853E5F">
        <w:rPr>
          <w:rFonts w:ascii="Times New Roman" w:hAnsi="Times New Roman" w:cs="Times New Roman"/>
          <w:sz w:val="24"/>
          <w:szCs w:val="24"/>
        </w:rPr>
        <w:t>«Лиса» спит в центре, остальные — «зайчики», ходят вокруг «лисы» и приговаривают:</w:t>
      </w:r>
      <w:proofErr w:type="gramEnd"/>
      <w:r w:rsidRPr="00853E5F">
        <w:rPr>
          <w:rFonts w:ascii="Times New Roman" w:hAnsi="Times New Roman" w:cs="Times New Roman"/>
          <w:sz w:val="24"/>
          <w:szCs w:val="24"/>
        </w:rPr>
        <w:t xml:space="preserve"> — Хитрая плутовка, рыжая головка, Норка лисоньки в земле, спит хитрющая в тепле. Останавливаются и тихо говорят: — Лиса, глазки открывай, с нами весело играй! Слова повторяются три раза с нарастанием громкости, третий раз совсем громко и «лиса» просыпается, «зайчики» вытягивают перед собой ладошк</w:t>
      </w:r>
      <w:proofErr w:type="gramStart"/>
      <w:r w:rsidRPr="00853E5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853E5F">
        <w:rPr>
          <w:rFonts w:ascii="Times New Roman" w:hAnsi="Times New Roman" w:cs="Times New Roman"/>
          <w:sz w:val="24"/>
          <w:szCs w:val="24"/>
        </w:rPr>
        <w:t>«хвостики». Задача лисы ударить «зайчика» по ладошкам, а «зайчик» должен успеть их убрать за спину. Тот, кого лиса задела по ладошкам, выбывает. Игра повторяется со сменой «лисы». Правило: нельзя удаляться от «лисы» на расстояние, дальше вытянутых рук</w:t>
      </w:r>
    </w:p>
    <w:sectPr w:rsidR="00853E5F" w:rsidRPr="00853E5F" w:rsidSect="00A2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6BF"/>
    <w:rsid w:val="004E46BF"/>
    <w:rsid w:val="005816FC"/>
    <w:rsid w:val="00853E5F"/>
    <w:rsid w:val="00A2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9B"/>
  </w:style>
  <w:style w:type="paragraph" w:styleId="3">
    <w:name w:val="heading 3"/>
    <w:basedOn w:val="a"/>
    <w:link w:val="30"/>
    <w:uiPriority w:val="9"/>
    <w:qFormat/>
    <w:rsid w:val="004E4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6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46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2020-05-24T03:44:00Z</dcterms:created>
  <dcterms:modified xsi:type="dcterms:W3CDTF">2020-05-24T04:22:00Z</dcterms:modified>
</cp:coreProperties>
</file>