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21" w:rsidRDefault="00A21F21" w:rsidP="00A21F21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</w:pPr>
      <w:r w:rsidRPr="00A21F21"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  <w:t>Консультация для родителей</w:t>
      </w:r>
    </w:p>
    <w:p w:rsidR="00A21F21" w:rsidRPr="00A21F21" w:rsidRDefault="00A21F21" w:rsidP="00A21F21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</w:pPr>
      <w:r w:rsidRPr="00A21F21"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  <w:t xml:space="preserve"> «</w:t>
      </w:r>
      <w:r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  <w:t>О здоровом</w:t>
      </w:r>
      <w:r w:rsidRPr="00A21F21"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  <w:t xml:space="preserve"> образ</w:t>
      </w:r>
      <w:r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  <w:t>е</w:t>
      </w:r>
      <w:r w:rsidRPr="00A21F21"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  <w:t xml:space="preserve"> жизни</w:t>
      </w:r>
      <w:r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  <w:t xml:space="preserve"> в семье</w:t>
      </w:r>
      <w:r w:rsidRPr="00A21F21">
        <w:rPr>
          <w:rFonts w:ascii="Segoe UI" w:eastAsia="Times New Roman" w:hAnsi="Segoe UI" w:cs="Segoe UI"/>
          <w:color w:val="236ACA"/>
          <w:kern w:val="36"/>
          <w:sz w:val="48"/>
          <w:szCs w:val="48"/>
          <w:lang w:eastAsia="ru-RU"/>
        </w:rPr>
        <w:t>»</w:t>
      </w:r>
    </w:p>
    <w:p w:rsidR="00A21F21" w:rsidRPr="00A21F21" w:rsidRDefault="00A21F21" w:rsidP="00A21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21" w:rsidRPr="00A21F21" w:rsidRDefault="00A21F21" w:rsidP="00A21F2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Segoe UI" w:eastAsia="Times New Roman" w:hAnsi="Segoe UI" w:cs="Segoe UI"/>
          <w:color w:val="282828"/>
          <w:sz w:val="24"/>
          <w:szCs w:val="24"/>
          <w:lang w:eastAsia="ru-RU"/>
        </w:rPr>
        <w:t>   </w:t>
      </w: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«Безусловно, личный пример является важнейшим фактором.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Недаром говорят: «Ребенок учится тому, что видит у себя в дому»»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«Берегите здоровье смолоду!» — эта пословица имеет глубокий смысл. Формирование здорового</w:t>
      </w:r>
      <w:bookmarkStart w:id="0" w:name="_GoBack"/>
      <w:bookmarkEnd w:id="0"/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 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  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— это та вершина, на которую каждый должен подняться сам.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proofErr w:type="gramStart"/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цели</w:t>
      </w:r>
      <w:proofErr w:type="gramEnd"/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Существует правило: «Если хочешь воспитать своего ребенка здоровым, сам иди по пути здоровья, иначе его некуда будет вести!».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 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знание правил личной гигиены, гигиены жилых и учебных помещений, одежды, обуви и др.;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умение правильно строить режим дня и выполнять его;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умение анализировать опасные ситуации, прогнозировать последствия и находить выход из них;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умение взаимодействовать с окружающей средой, понимать, при каких условиях среда обитания (дом, садик, улица, дорога, лес) безопасна для жизни;</w:t>
      </w:r>
      <w:proofErr w:type="gramEnd"/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знание основных частей тела и внутренних органов, их расположение и роль в жизнедеятельности организма человека;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—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контроля за</w:t>
      </w:r>
      <w:proofErr w:type="gramEnd"/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состоянием здоровья и его коррекции;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понимание значения ЗОЖ для личного здоровья, хорошего самочувствия, успехов в учебе;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умение правильно строить режим дня и выполнять его;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знание основных правил рационального питания с учетом возраста;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понимание значения двигательной активности для развития здорового организма;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знание правил профилактики заболеваний позвоночника, стопы, органов зрения, слуха и других;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знание основных природных факторов, укрепляющих здоровье, и правил их использования;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знание правил сохранения здоровья от простудных и некоторых других инфекционных заболеваний;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умение анализировать опасные ситуации, прогнозировать последствия и находить выход из них;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умение оказывать простейшую помощь при небольших порезах, ушибах, ожогах, обморожениях;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— название лечебных учреждений, где возможно получить помощь в случае болезни.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Родителям необходимо знать критерии эффективности воспитания ЗОЖ:</w:t>
      </w:r>
    </w:p>
    <w:p w:rsidR="00A21F21" w:rsidRPr="00A21F21" w:rsidRDefault="00A21F21" w:rsidP="00A21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положительная динамика физического состояния вашего ребенка;</w:t>
      </w:r>
    </w:p>
    <w:p w:rsidR="00A21F21" w:rsidRPr="00A21F21" w:rsidRDefault="00A21F21" w:rsidP="00A21F2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уменьшение заболеваемости;</w:t>
      </w:r>
    </w:p>
    <w:p w:rsidR="00A21F21" w:rsidRPr="00A21F21" w:rsidRDefault="00A21F21" w:rsidP="00A21F2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формирование у ребенка умений выстраивать отношения со сверстниками, родителями и другими людьми;</w:t>
      </w:r>
    </w:p>
    <w:p w:rsidR="00A21F21" w:rsidRPr="00A21F21" w:rsidRDefault="00A21F21" w:rsidP="00A21F21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— снижение уровня тревожности и агрессивности.</w:t>
      </w:r>
    </w:p>
    <w:p w:rsidR="00A21F21" w:rsidRPr="00A21F21" w:rsidRDefault="00A21F21" w:rsidP="00A21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21F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</w:t>
      </w:r>
      <w:r w:rsidRPr="00A21F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D16F00" w:rsidRPr="00A21F21" w:rsidRDefault="00D16F00">
      <w:pPr>
        <w:rPr>
          <w:rFonts w:ascii="Times New Roman" w:hAnsi="Times New Roman" w:cs="Times New Roman"/>
          <w:sz w:val="28"/>
          <w:szCs w:val="28"/>
        </w:rPr>
      </w:pPr>
    </w:p>
    <w:sectPr w:rsidR="00D16F00" w:rsidRPr="00A2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02"/>
    <w:rsid w:val="00165A02"/>
    <w:rsid w:val="00687CAF"/>
    <w:rsid w:val="009E06A3"/>
    <w:rsid w:val="00A21F21"/>
    <w:rsid w:val="00D1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2023-03-31T07:02:00Z</dcterms:created>
  <dcterms:modified xsi:type="dcterms:W3CDTF">2023-03-31T07:04:00Z</dcterms:modified>
</cp:coreProperties>
</file>