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F2" w:rsidRDefault="002646F2" w:rsidP="00264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209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льное бюджетное дошкольное образовательное учреждение «Детский сад № 447 г Челябинска».</w:t>
      </w:r>
    </w:p>
    <w:p w:rsidR="002646F2" w:rsidRDefault="002646F2" w:rsidP="002646F2">
      <w:pPr>
        <w:rPr>
          <w:rFonts w:ascii="Times New Roman" w:hAnsi="Times New Roman" w:cs="Times New Roman"/>
          <w:sz w:val="28"/>
          <w:szCs w:val="28"/>
        </w:rPr>
      </w:pPr>
    </w:p>
    <w:p w:rsidR="002646F2" w:rsidRDefault="002646F2" w:rsidP="002646F2">
      <w:pPr>
        <w:rPr>
          <w:rFonts w:ascii="Times New Roman" w:hAnsi="Times New Roman" w:cs="Times New Roman"/>
          <w:sz w:val="28"/>
          <w:szCs w:val="28"/>
        </w:rPr>
      </w:pPr>
    </w:p>
    <w:p w:rsidR="006E2E28" w:rsidRPr="002646F2" w:rsidRDefault="002646F2" w:rsidP="005E46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6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646F2">
        <w:rPr>
          <w:rFonts w:ascii="Times New Roman" w:hAnsi="Times New Roman" w:cs="Times New Roman"/>
          <w:b/>
          <w:sz w:val="24"/>
          <w:szCs w:val="24"/>
        </w:rPr>
        <w:t xml:space="preserve">   Воспитатель </w:t>
      </w:r>
      <w:proofErr w:type="spellStart"/>
      <w:r w:rsidRPr="002646F2">
        <w:rPr>
          <w:rFonts w:ascii="Times New Roman" w:hAnsi="Times New Roman" w:cs="Times New Roman"/>
          <w:b/>
          <w:sz w:val="24"/>
          <w:szCs w:val="24"/>
        </w:rPr>
        <w:t>Колжигитова</w:t>
      </w:r>
      <w:proofErr w:type="spellEnd"/>
      <w:r w:rsidRPr="002646F2">
        <w:rPr>
          <w:rFonts w:ascii="Times New Roman" w:hAnsi="Times New Roman" w:cs="Times New Roman"/>
          <w:b/>
          <w:sz w:val="24"/>
          <w:szCs w:val="24"/>
        </w:rPr>
        <w:t xml:space="preserve"> С.Г.</w:t>
      </w:r>
    </w:p>
    <w:p w:rsidR="00B8306B" w:rsidRPr="002646F2" w:rsidRDefault="00B8306B" w:rsidP="005E46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5E46F7" w:rsidRDefault="00890B47" w:rsidP="005E46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6F7">
        <w:rPr>
          <w:rFonts w:ascii="Times New Roman" w:hAnsi="Times New Roman" w:cs="Times New Roman"/>
          <w:b/>
          <w:sz w:val="28"/>
          <w:szCs w:val="28"/>
        </w:rPr>
        <w:t>Современные образовательные технологии в патриотическом воспитании детей дошкольного возраста</w:t>
      </w:r>
    </w:p>
    <w:p w:rsidR="00890B47" w:rsidRPr="005E46F7" w:rsidRDefault="00890B47" w:rsidP="000320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6F7">
        <w:rPr>
          <w:rFonts w:ascii="Times New Roman" w:hAnsi="Times New Roman" w:cs="Times New Roman"/>
          <w:sz w:val="28"/>
          <w:szCs w:val="28"/>
        </w:rPr>
        <w:t>Процесс становления современной системы образования предъявляет высокие требования к организации дошкольного образования, активизирует поиск новых, более эффективных педагогических подходов.</w:t>
      </w:r>
    </w:p>
    <w:p w:rsidR="00890B47" w:rsidRPr="005E46F7" w:rsidRDefault="00890B47" w:rsidP="000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6F7">
        <w:rPr>
          <w:rFonts w:ascii="Times New Roman" w:hAnsi="Times New Roman" w:cs="Times New Roman"/>
          <w:sz w:val="28"/>
          <w:szCs w:val="28"/>
        </w:rPr>
        <w:t xml:space="preserve">  </w:t>
      </w:r>
      <w:r w:rsidR="005E46F7">
        <w:rPr>
          <w:rFonts w:ascii="Times New Roman" w:hAnsi="Times New Roman" w:cs="Times New Roman"/>
          <w:sz w:val="28"/>
          <w:szCs w:val="28"/>
        </w:rPr>
        <w:tab/>
      </w:r>
      <w:r w:rsidRPr="005E46F7">
        <w:rPr>
          <w:rFonts w:ascii="Times New Roman" w:hAnsi="Times New Roman" w:cs="Times New Roman"/>
          <w:sz w:val="28"/>
          <w:szCs w:val="28"/>
        </w:rPr>
        <w:t>Развитие дошкольного образования, переход на новый качественный уровень не может осуществляться без разработки инновационных форм, методов, средств и инновационных технологий.</w:t>
      </w:r>
    </w:p>
    <w:p w:rsidR="00890B47" w:rsidRPr="005E46F7" w:rsidRDefault="00890B47" w:rsidP="000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6F7">
        <w:rPr>
          <w:rFonts w:ascii="Times New Roman" w:hAnsi="Times New Roman" w:cs="Times New Roman"/>
          <w:sz w:val="28"/>
          <w:szCs w:val="28"/>
        </w:rPr>
        <w:t>В совреме</w:t>
      </w:r>
      <w:r w:rsidR="005E46F7">
        <w:rPr>
          <w:rFonts w:ascii="Times New Roman" w:hAnsi="Times New Roman" w:cs="Times New Roman"/>
          <w:sz w:val="28"/>
          <w:szCs w:val="28"/>
        </w:rPr>
        <w:t>нном понимании инновация - это «проявление новых форм работы»</w:t>
      </w:r>
      <w:r w:rsidRPr="005E46F7">
        <w:rPr>
          <w:rFonts w:ascii="Times New Roman" w:hAnsi="Times New Roman" w:cs="Times New Roman"/>
          <w:sz w:val="28"/>
          <w:szCs w:val="28"/>
        </w:rPr>
        <w:t>. Синони</w:t>
      </w:r>
      <w:r w:rsidR="005E46F7">
        <w:rPr>
          <w:rFonts w:ascii="Times New Roman" w:hAnsi="Times New Roman" w:cs="Times New Roman"/>
          <w:sz w:val="28"/>
          <w:szCs w:val="28"/>
        </w:rPr>
        <w:t>мом инновации является понятие «нововведение»</w:t>
      </w:r>
      <w:r w:rsidRPr="005E46F7">
        <w:rPr>
          <w:rFonts w:ascii="Times New Roman" w:hAnsi="Times New Roman" w:cs="Times New Roman"/>
          <w:sz w:val="28"/>
          <w:szCs w:val="28"/>
        </w:rPr>
        <w:t>.</w:t>
      </w:r>
    </w:p>
    <w:p w:rsidR="00890B47" w:rsidRPr="005E46F7" w:rsidRDefault="00890B47" w:rsidP="000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6F7">
        <w:rPr>
          <w:rFonts w:ascii="Times New Roman" w:hAnsi="Times New Roman" w:cs="Times New Roman"/>
          <w:sz w:val="28"/>
          <w:szCs w:val="28"/>
        </w:rPr>
        <w:t xml:space="preserve">  </w:t>
      </w:r>
      <w:r w:rsidR="005E46F7">
        <w:rPr>
          <w:rFonts w:ascii="Times New Roman" w:hAnsi="Times New Roman" w:cs="Times New Roman"/>
          <w:sz w:val="28"/>
          <w:szCs w:val="28"/>
        </w:rPr>
        <w:tab/>
      </w:r>
      <w:r w:rsidRPr="005E46F7">
        <w:rPr>
          <w:rFonts w:ascii="Times New Roman" w:hAnsi="Times New Roman" w:cs="Times New Roman"/>
          <w:sz w:val="28"/>
          <w:szCs w:val="28"/>
        </w:rPr>
        <w:t>Инновационная деятельность педагога заключается в том, чтобы начать осваивать новшества развивающего характера, внедрять в образовательный процесс новые формы, методы, приемы, средства, технологии, программы. Применять и изучать на практике, использовать свой личный опыт и знания.</w:t>
      </w:r>
    </w:p>
    <w:p w:rsidR="005E46F7" w:rsidRDefault="00890B47" w:rsidP="000320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6F7">
        <w:rPr>
          <w:rFonts w:ascii="Times New Roman" w:hAnsi="Times New Roman" w:cs="Times New Roman"/>
          <w:sz w:val="28"/>
          <w:szCs w:val="28"/>
        </w:rPr>
        <w:t xml:space="preserve">Инновационная деятельность педагога - необходимая часть образовательного процесса. Внедрение инноваций означает необходимость для педагогов приспосабливать свою деятельность к изменяющимся условиям и использовать нестандартные методы в образовательном процессе. </w:t>
      </w:r>
    </w:p>
    <w:p w:rsidR="00890B47" w:rsidRPr="005E46F7" w:rsidRDefault="00890B47" w:rsidP="000320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6F7">
        <w:rPr>
          <w:rFonts w:ascii="Times New Roman" w:hAnsi="Times New Roman" w:cs="Times New Roman"/>
          <w:sz w:val="28"/>
          <w:szCs w:val="28"/>
        </w:rPr>
        <w:t>Работа педагога не должна ограничиваться рамками исключительно старых и проверенных методов, необходимо некоторое разнообразие.</w:t>
      </w:r>
    </w:p>
    <w:p w:rsidR="00890B47" w:rsidRPr="005E46F7" w:rsidRDefault="00890B47" w:rsidP="000320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6F7">
        <w:rPr>
          <w:rFonts w:ascii="Times New Roman" w:hAnsi="Times New Roman" w:cs="Times New Roman"/>
          <w:sz w:val="28"/>
          <w:szCs w:val="28"/>
        </w:rPr>
        <w:t>Реализуемая с 1 сентября 2023 года Федеральная образовательная программа ставит своей целью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национальных культурных традиций.</w:t>
      </w:r>
    </w:p>
    <w:p w:rsidR="005E46F7" w:rsidRPr="005E46F7" w:rsidRDefault="00890B47" w:rsidP="0003203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6F7">
        <w:rPr>
          <w:rFonts w:ascii="Times New Roman" w:hAnsi="Times New Roman" w:cs="Times New Roman"/>
          <w:sz w:val="28"/>
          <w:szCs w:val="28"/>
        </w:rPr>
        <w:lastRenderedPageBreak/>
        <w:t xml:space="preserve">Задачами данной программы являются: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творческий труд, приоритет духовного над </w:t>
      </w:r>
      <w:proofErr w:type="gramStart"/>
      <w:r w:rsidRPr="005E46F7">
        <w:rPr>
          <w:rFonts w:ascii="Times New Roman" w:hAnsi="Times New Roman" w:cs="Times New Roman"/>
          <w:sz w:val="28"/>
          <w:szCs w:val="28"/>
        </w:rPr>
        <w:t>материальным</w:t>
      </w:r>
      <w:proofErr w:type="gramEnd"/>
      <w:r w:rsidRPr="005E46F7">
        <w:rPr>
          <w:rFonts w:ascii="Times New Roman" w:hAnsi="Times New Roman" w:cs="Times New Roman"/>
          <w:sz w:val="28"/>
          <w:szCs w:val="28"/>
        </w:rPr>
        <w:t>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формирование опыта действий и поступков на основе осмысления ценностей.</w:t>
      </w:r>
      <w:r w:rsidR="005E46F7" w:rsidRPr="005E46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46F7" w:rsidRPr="00442F34" w:rsidRDefault="005E46F7" w:rsidP="0003203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F34">
        <w:rPr>
          <w:rFonts w:ascii="Times New Roman" w:eastAsia="Calibri" w:hAnsi="Times New Roman" w:cs="Times New Roman"/>
          <w:sz w:val="28"/>
          <w:szCs w:val="28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5E46F7" w:rsidRPr="00442F34" w:rsidRDefault="005E46F7" w:rsidP="0003203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F34">
        <w:rPr>
          <w:rFonts w:ascii="Times New Roman" w:eastAsia="Calibri" w:hAnsi="Times New Roman" w:cs="Times New Roman"/>
          <w:sz w:val="28"/>
          <w:szCs w:val="28"/>
        </w:rPr>
        <w:t>Патриотическое воспитание является актуальной проблемой воспитания подрастающего поколения. Ребёнок не рождается патриотом, он им становится. Патриотизм – это любовь к своей семье, родному краю, своей стране, чувство гордости и  ответственности за родную страну, желание быть частью великой страны.</w:t>
      </w:r>
    </w:p>
    <w:p w:rsidR="005E46F7" w:rsidRDefault="005E46F7" w:rsidP="000320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F3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42F34">
        <w:rPr>
          <w:rFonts w:ascii="Times New Roman" w:eastAsia="Calibri" w:hAnsi="Times New Roman" w:cs="Times New Roman"/>
          <w:sz w:val="28"/>
          <w:szCs w:val="28"/>
        </w:rPr>
        <w:t xml:space="preserve"> Д.С. Лихачев говорил: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90B16">
        <w:rPr>
          <w:rFonts w:ascii="Times New Roman" w:hAnsi="Times New Roman" w:cs="Times New Roman"/>
          <w:color w:val="000000"/>
          <w:sz w:val="28"/>
          <w:szCs w:val="28"/>
        </w:rPr>
        <w:t xml:space="preserve">К патриотизму нельзя только призывать, </w:t>
      </w:r>
      <w:r>
        <w:rPr>
          <w:rFonts w:ascii="Times New Roman" w:hAnsi="Times New Roman" w:cs="Times New Roman"/>
          <w:color w:val="000000"/>
          <w:sz w:val="28"/>
          <w:szCs w:val="28"/>
        </w:rPr>
        <w:t>его нужно заботливо воспитывать</w:t>
      </w:r>
      <w:r w:rsidRPr="00690B16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0B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46F7" w:rsidRPr="00442F34" w:rsidRDefault="005E46F7" w:rsidP="0003203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F34">
        <w:rPr>
          <w:rFonts w:ascii="Times New Roman" w:eastAsia="Calibri" w:hAnsi="Times New Roman" w:cs="Times New Roman"/>
          <w:sz w:val="28"/>
          <w:szCs w:val="28"/>
        </w:rPr>
        <w:t>«Любовь к родному краю, родной речи начинается с малого –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человечеству…..»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46F7" w:rsidRPr="00442F34" w:rsidRDefault="005E46F7" w:rsidP="0003203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F3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дошкольном </w:t>
      </w:r>
      <w:r w:rsidRPr="00442F34">
        <w:rPr>
          <w:rFonts w:ascii="Times New Roman" w:eastAsia="Calibri" w:hAnsi="Times New Roman" w:cs="Times New Roman"/>
          <w:sz w:val="28"/>
          <w:szCs w:val="28"/>
        </w:rPr>
        <w:t xml:space="preserve">детстве усвоение социальных норм происходит сравнительно легко. Дошкольный возраст – период активного познания мира </w:t>
      </w:r>
      <w:r w:rsidRPr="00442F34">
        <w:rPr>
          <w:rFonts w:ascii="Times New Roman" w:eastAsia="Calibri" w:hAnsi="Times New Roman" w:cs="Times New Roman"/>
          <w:sz w:val="28"/>
          <w:szCs w:val="28"/>
        </w:rPr>
        <w:lastRenderedPageBreak/>
        <w:t>и человеческих отношений, формирования основ личности будущего гражданина.</w:t>
      </w:r>
    </w:p>
    <w:p w:rsidR="005E46F7" w:rsidRPr="006118A5" w:rsidRDefault="005E46F7" w:rsidP="0003203E">
      <w:pPr>
        <w:pStyle w:val="rtejustify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118A5">
        <w:rPr>
          <w:color w:val="000000" w:themeColor="text1"/>
          <w:sz w:val="28"/>
          <w:szCs w:val="28"/>
        </w:rPr>
        <w:t xml:space="preserve">От педагога зависит, как ребенок освоит предоставленный, новый материал. Использование инновационных технологий это выбор методов и форм организации работы с детьми. Инновационные педагогические технологии, которые оптимально соответствуют поставленной цели развития личности. </w:t>
      </w:r>
    </w:p>
    <w:p w:rsidR="005E46F7" w:rsidRDefault="005E46F7" w:rsidP="0003203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6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Принципиально важной стороной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инновационной </w:t>
      </w:r>
      <w:r w:rsidRPr="00796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педагогической технологии является </w:t>
      </w:r>
      <w:r w:rsidRPr="00220376">
        <w:rPr>
          <w:rFonts w:ascii="Times New Roman" w:hAnsi="Times New Roman" w:cs="Times New Roman"/>
          <w:sz w:val="28"/>
          <w:szCs w:val="28"/>
        </w:rPr>
        <w:t>примен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220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0376">
        <w:rPr>
          <w:rFonts w:ascii="Times New Roman" w:hAnsi="Times New Roman" w:cs="Times New Roman"/>
          <w:sz w:val="28"/>
          <w:szCs w:val="28"/>
        </w:rPr>
        <w:t>нформационно – коммуникативны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20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Pr="00220376">
        <w:rPr>
          <w:rFonts w:ascii="Times New Roman" w:hAnsi="Times New Roman" w:cs="Times New Roman"/>
          <w:sz w:val="28"/>
          <w:szCs w:val="28"/>
        </w:rPr>
        <w:t xml:space="preserve"> работы: </w:t>
      </w:r>
    </w:p>
    <w:p w:rsidR="005E46F7" w:rsidRDefault="005E46F7" w:rsidP="0003203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550">
        <w:rPr>
          <w:rFonts w:ascii="Times New Roman" w:hAnsi="Times New Roman" w:cs="Times New Roman"/>
          <w:color w:val="000000"/>
          <w:sz w:val="28"/>
          <w:szCs w:val="28"/>
        </w:rPr>
        <w:t>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5E46F7" w:rsidRDefault="005E46F7" w:rsidP="0003203E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6F7">
        <w:rPr>
          <w:rFonts w:ascii="Times New Roman" w:hAnsi="Times New Roman" w:cs="Times New Roman"/>
          <w:sz w:val="28"/>
          <w:szCs w:val="28"/>
        </w:rPr>
        <w:t>Подбо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Pr="005C22B5">
        <w:rPr>
          <w:rFonts w:ascii="Times New Roman" w:hAnsi="Times New Roman" w:cs="Times New Roman"/>
          <w:sz w:val="28"/>
          <w:szCs w:val="28"/>
        </w:rPr>
        <w:t xml:space="preserve">материалов  для  образовательного  процесса,  знакомство  </w:t>
      </w:r>
      <w:proofErr w:type="gramStart"/>
      <w:r w:rsidRPr="005C22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C22B5">
        <w:rPr>
          <w:rFonts w:ascii="Times New Roman" w:hAnsi="Times New Roman" w:cs="Times New Roman"/>
          <w:sz w:val="28"/>
          <w:szCs w:val="28"/>
        </w:rPr>
        <w:t>  сценариями  мероприятий   и другими мероприятиями.</w:t>
      </w:r>
      <w:r w:rsidRPr="005E4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6F7" w:rsidRDefault="005E46F7" w:rsidP="0003203E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E46F7">
        <w:rPr>
          <w:rFonts w:ascii="Times New Roman" w:hAnsi="Times New Roman" w:cs="Times New Roman"/>
          <w:sz w:val="28"/>
          <w:szCs w:val="28"/>
        </w:rPr>
        <w:t>бмен опытом и знакомство с опытом других преподавателей России и зарубежных стран.</w:t>
      </w:r>
    </w:p>
    <w:p w:rsidR="005C22B5" w:rsidRPr="005C22B5" w:rsidRDefault="005C22B5" w:rsidP="0003203E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22B5">
        <w:rPr>
          <w:rFonts w:ascii="Times New Roman" w:hAnsi="Times New Roman" w:cs="Times New Roman"/>
          <w:sz w:val="28"/>
          <w:szCs w:val="28"/>
        </w:rPr>
        <w:t>Оформление групповой документации, отчетов. Компьютер позволит вам не писать отчеты и анализы каждый раз, а достаточно один раз набрать схему и в дальнейшем вносить только необходимые изменения.</w:t>
      </w:r>
    </w:p>
    <w:p w:rsidR="005C22B5" w:rsidRPr="005C22B5" w:rsidRDefault="005C22B5" w:rsidP="0003203E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22B5">
        <w:rPr>
          <w:rFonts w:ascii="Times New Roman" w:hAnsi="Times New Roman" w:cs="Times New Roman"/>
          <w:sz w:val="28"/>
          <w:szCs w:val="28"/>
        </w:rPr>
        <w:t>Создание презентаций для повышения эффективности воспитательных знаний с детьми и педагогической компетентности родителей в процессе проведения родительских собраний.</w:t>
      </w:r>
    </w:p>
    <w:p w:rsidR="005C22B5" w:rsidRPr="005C22B5" w:rsidRDefault="005C22B5" w:rsidP="000320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2B5">
        <w:rPr>
          <w:rFonts w:ascii="Times New Roman" w:hAnsi="Times New Roman" w:cs="Times New Roman"/>
          <w:sz w:val="28"/>
          <w:szCs w:val="28"/>
        </w:rPr>
        <w:t xml:space="preserve">Очень важно не останавливаться на </w:t>
      </w:r>
      <w:proofErr w:type="gramStart"/>
      <w:r w:rsidRPr="005C22B5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5C22B5">
        <w:rPr>
          <w:rFonts w:ascii="Times New Roman" w:hAnsi="Times New Roman" w:cs="Times New Roman"/>
          <w:sz w:val="28"/>
          <w:szCs w:val="28"/>
        </w:rPr>
        <w:t xml:space="preserve">, ставить перед собой новые цели и стремиться к их достижению - это главный механизм развития личности, как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5C22B5">
        <w:rPr>
          <w:rFonts w:ascii="Times New Roman" w:hAnsi="Times New Roman" w:cs="Times New Roman"/>
          <w:sz w:val="28"/>
          <w:szCs w:val="28"/>
        </w:rPr>
        <w:t xml:space="preserve">, так и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5C22B5">
        <w:rPr>
          <w:rFonts w:ascii="Times New Roman" w:hAnsi="Times New Roman" w:cs="Times New Roman"/>
          <w:sz w:val="28"/>
          <w:szCs w:val="28"/>
        </w:rPr>
        <w:t>.</w:t>
      </w:r>
    </w:p>
    <w:p w:rsidR="005C22B5" w:rsidRPr="00444D3A" w:rsidRDefault="005C22B5" w:rsidP="00032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D3A">
        <w:rPr>
          <w:rFonts w:ascii="Times New Roman" w:hAnsi="Times New Roman" w:cs="Times New Roman"/>
          <w:sz w:val="28"/>
          <w:szCs w:val="28"/>
        </w:rPr>
        <w:t>Личностно-ориентированные технологии ставят личность ребенка в центр всей системы дошкольного образования, обеспечивая комфортные условия в семье и дошкольном учреждении, бесконфликтные и безопасные условия ее развития, реализацию имеющихся природных потенций.</w:t>
      </w:r>
    </w:p>
    <w:p w:rsidR="005C22B5" w:rsidRPr="00444D3A" w:rsidRDefault="005C22B5" w:rsidP="0003203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D3A">
        <w:rPr>
          <w:rFonts w:ascii="Times New Roman" w:hAnsi="Times New Roman" w:cs="Times New Roman"/>
          <w:sz w:val="28"/>
          <w:szCs w:val="28"/>
        </w:rPr>
        <w:lastRenderedPageBreak/>
        <w:t>Личностно-ориентированная технология реализуется в развивающей среде, отвечающей требованиям содержания новых образовательных программ. Создание условий для личностно-ориентированного взаимодействия с детьми в развивающем пространстве позволяет ребенку проявить собственну</w:t>
      </w:r>
      <w:bookmarkStart w:id="0" w:name="_GoBack"/>
      <w:bookmarkEnd w:id="0"/>
      <w:r w:rsidRPr="00444D3A">
        <w:rPr>
          <w:rFonts w:ascii="Times New Roman" w:hAnsi="Times New Roman" w:cs="Times New Roman"/>
          <w:sz w:val="28"/>
          <w:szCs w:val="28"/>
        </w:rPr>
        <w:t>ю активность, наиболее полно реализовать себя.</w:t>
      </w:r>
    </w:p>
    <w:p w:rsidR="005C22B5" w:rsidRPr="00444D3A" w:rsidRDefault="005C22B5" w:rsidP="0003203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D3A">
        <w:rPr>
          <w:rFonts w:ascii="Times New Roman" w:hAnsi="Times New Roman" w:cs="Times New Roman"/>
          <w:sz w:val="28"/>
          <w:szCs w:val="28"/>
        </w:rPr>
        <w:t>В рамках личностно-ориентированных технологий выделяют самостоятельные направления:</w:t>
      </w:r>
    </w:p>
    <w:p w:rsidR="005C22B5" w:rsidRPr="00444D3A" w:rsidRDefault="005C22B5" w:rsidP="000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3A">
        <w:rPr>
          <w:rFonts w:ascii="Times New Roman" w:hAnsi="Times New Roman" w:cs="Times New Roman"/>
          <w:sz w:val="28"/>
          <w:szCs w:val="28"/>
        </w:rPr>
        <w:t>1. Гуманные и личностные технологии, характеризующиеся своей гуманистической сущностью, психолого-терапевтической направленностью на помощь ребенку с ослабленным здоровьем, в период адаптации к условиям дошкольного учреждения.</w:t>
      </w:r>
    </w:p>
    <w:p w:rsidR="00444D3A" w:rsidRDefault="005C22B5" w:rsidP="00032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3A">
        <w:rPr>
          <w:rFonts w:ascii="Times New Roman" w:hAnsi="Times New Roman" w:cs="Times New Roman"/>
          <w:sz w:val="28"/>
          <w:szCs w:val="28"/>
        </w:rPr>
        <w:t xml:space="preserve">2. Технология сотрудничества реализует принцип демократизации дошкольного образования, равноправия в отношениях воспитателя с ребенком, партнерства в системе отношений «Взрослый - ребенок». </w:t>
      </w:r>
    </w:p>
    <w:p w:rsidR="005C22B5" w:rsidRPr="00444D3A" w:rsidRDefault="005C22B5" w:rsidP="0003203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D3A">
        <w:rPr>
          <w:rFonts w:ascii="Times New Roman" w:hAnsi="Times New Roman" w:cs="Times New Roman"/>
          <w:sz w:val="28"/>
          <w:szCs w:val="28"/>
        </w:rPr>
        <w:t>Воспитатель и дети создают условия для развивающей среды, изготавливают пособия, игрушки, подарки к праздникам. Они в совокупности определяют разнообразие</w:t>
      </w:r>
      <w:r w:rsidR="00444D3A">
        <w:rPr>
          <w:rFonts w:ascii="Times New Roman" w:hAnsi="Times New Roman" w:cs="Times New Roman"/>
          <w:sz w:val="28"/>
          <w:szCs w:val="28"/>
        </w:rPr>
        <w:t xml:space="preserve"> творческой деятельности (игры</w:t>
      </w:r>
      <w:r w:rsidRPr="00444D3A">
        <w:rPr>
          <w:rFonts w:ascii="Times New Roman" w:hAnsi="Times New Roman" w:cs="Times New Roman"/>
          <w:sz w:val="28"/>
          <w:szCs w:val="28"/>
        </w:rPr>
        <w:t xml:space="preserve">, </w:t>
      </w:r>
      <w:r w:rsidR="00444D3A">
        <w:rPr>
          <w:rFonts w:ascii="Times New Roman" w:hAnsi="Times New Roman" w:cs="Times New Roman"/>
          <w:sz w:val="28"/>
          <w:szCs w:val="28"/>
        </w:rPr>
        <w:t>развлечения</w:t>
      </w:r>
      <w:r w:rsidRPr="00444D3A">
        <w:rPr>
          <w:rFonts w:ascii="Times New Roman" w:hAnsi="Times New Roman" w:cs="Times New Roman"/>
          <w:sz w:val="28"/>
          <w:szCs w:val="28"/>
        </w:rPr>
        <w:t xml:space="preserve">, праздники, </w:t>
      </w:r>
      <w:r w:rsidR="00444D3A">
        <w:rPr>
          <w:rFonts w:ascii="Times New Roman" w:hAnsi="Times New Roman" w:cs="Times New Roman"/>
          <w:sz w:val="28"/>
          <w:szCs w:val="28"/>
        </w:rPr>
        <w:t>мероприятия</w:t>
      </w:r>
      <w:r w:rsidRPr="00444D3A">
        <w:rPr>
          <w:rFonts w:ascii="Times New Roman" w:hAnsi="Times New Roman" w:cs="Times New Roman"/>
          <w:sz w:val="28"/>
          <w:szCs w:val="28"/>
        </w:rPr>
        <w:t>).</w:t>
      </w:r>
    </w:p>
    <w:p w:rsidR="005C22B5" w:rsidRDefault="005C22B5" w:rsidP="0003203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D3A">
        <w:rPr>
          <w:rFonts w:ascii="Times New Roman" w:hAnsi="Times New Roman" w:cs="Times New Roman"/>
          <w:sz w:val="28"/>
          <w:szCs w:val="28"/>
        </w:rPr>
        <w:t>Сущность технологического образовательного процесса строится на основе заданных исходных установок: социального заказа (родители, общество), образовательных ориентиров, целей и содержания образования.</w:t>
      </w:r>
    </w:p>
    <w:p w:rsidR="001C36FB" w:rsidRDefault="00444D3A" w:rsidP="0003203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D3A">
        <w:rPr>
          <w:rFonts w:ascii="Times New Roman" w:hAnsi="Times New Roman" w:cs="Times New Roman"/>
          <w:sz w:val="28"/>
          <w:szCs w:val="28"/>
        </w:rPr>
        <w:t>Эти первоначальные методики необходим</w:t>
      </w:r>
      <w:r w:rsidR="001C36FB">
        <w:rPr>
          <w:rFonts w:ascii="Times New Roman" w:hAnsi="Times New Roman" w:cs="Times New Roman"/>
          <w:sz w:val="28"/>
          <w:szCs w:val="28"/>
        </w:rPr>
        <w:t>о</w:t>
      </w:r>
      <w:r w:rsidRPr="00444D3A">
        <w:rPr>
          <w:rFonts w:ascii="Times New Roman" w:hAnsi="Times New Roman" w:cs="Times New Roman"/>
          <w:sz w:val="28"/>
          <w:szCs w:val="28"/>
        </w:rPr>
        <w:t xml:space="preserve"> актуализировать новейшими подходами к достижениям дошкольников, а также создать условия для выполнения индивидуальных и дифференцированных заданий.</w:t>
      </w:r>
    </w:p>
    <w:p w:rsidR="00444D3A" w:rsidRPr="00444D3A" w:rsidRDefault="00444D3A" w:rsidP="0003203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D3A">
        <w:rPr>
          <w:rFonts w:ascii="Times New Roman" w:hAnsi="Times New Roman" w:cs="Times New Roman"/>
          <w:sz w:val="28"/>
          <w:szCs w:val="28"/>
        </w:rPr>
        <w:t>Определение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темпов </w:t>
      </w:r>
      <w:r w:rsidR="001C36FB">
        <w:rPr>
          <w:rFonts w:ascii="Times New Roman" w:hAnsi="Times New Roman" w:cs="Times New Roman"/>
          <w:sz w:val="28"/>
          <w:szCs w:val="28"/>
        </w:rPr>
        <w:t xml:space="preserve">  </w:t>
      </w:r>
      <w:r w:rsidRPr="00444D3A">
        <w:rPr>
          <w:rFonts w:ascii="Times New Roman" w:hAnsi="Times New Roman" w:cs="Times New Roman"/>
          <w:sz w:val="28"/>
          <w:szCs w:val="28"/>
        </w:rPr>
        <w:t>развития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позволяет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воспитателю </w:t>
      </w:r>
      <w:r w:rsidR="001C36FB">
        <w:rPr>
          <w:rFonts w:ascii="Times New Roman" w:hAnsi="Times New Roman" w:cs="Times New Roman"/>
          <w:sz w:val="28"/>
          <w:szCs w:val="28"/>
        </w:rPr>
        <w:t xml:space="preserve">  </w:t>
      </w:r>
      <w:r w:rsidRPr="00444D3A">
        <w:rPr>
          <w:rFonts w:ascii="Times New Roman" w:hAnsi="Times New Roman" w:cs="Times New Roman"/>
          <w:sz w:val="28"/>
          <w:szCs w:val="28"/>
        </w:rPr>
        <w:t>поддерживать </w:t>
      </w:r>
      <w:r w:rsidR="001C36FB">
        <w:rPr>
          <w:rFonts w:ascii="Times New Roman" w:hAnsi="Times New Roman" w:cs="Times New Roman"/>
          <w:sz w:val="28"/>
          <w:szCs w:val="28"/>
        </w:rPr>
        <w:t xml:space="preserve"> кажд</w:t>
      </w:r>
      <w:r w:rsidRPr="00444D3A">
        <w:rPr>
          <w:rFonts w:ascii="Times New Roman" w:hAnsi="Times New Roman" w:cs="Times New Roman"/>
          <w:sz w:val="28"/>
          <w:szCs w:val="28"/>
        </w:rPr>
        <w:t>ого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ребенка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на его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уровне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 развития.</w:t>
      </w:r>
    </w:p>
    <w:p w:rsidR="00444D3A" w:rsidRPr="00444D3A" w:rsidRDefault="00444D3A" w:rsidP="0003203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D3A">
        <w:rPr>
          <w:rFonts w:ascii="Times New Roman" w:hAnsi="Times New Roman" w:cs="Times New Roman"/>
          <w:sz w:val="28"/>
          <w:szCs w:val="28"/>
        </w:rPr>
        <w:t>Таким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образом,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специфика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технологического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подхода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 заключается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 в </w:t>
      </w:r>
      <w:r w:rsidR="001C36FB">
        <w:rPr>
          <w:rFonts w:ascii="Times New Roman" w:hAnsi="Times New Roman" w:cs="Times New Roman"/>
          <w:sz w:val="28"/>
          <w:szCs w:val="28"/>
        </w:rPr>
        <w:t xml:space="preserve">  </w:t>
      </w:r>
      <w:r w:rsidRPr="00444D3A">
        <w:rPr>
          <w:rFonts w:ascii="Times New Roman" w:hAnsi="Times New Roman" w:cs="Times New Roman"/>
          <w:sz w:val="28"/>
          <w:szCs w:val="28"/>
        </w:rPr>
        <w:t>том,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что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образовательный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 процесс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 должен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гарантировать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достижение 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поставленных</w:t>
      </w:r>
      <w:r w:rsidR="001C36FB">
        <w:rPr>
          <w:rFonts w:ascii="Times New Roman" w:hAnsi="Times New Roman" w:cs="Times New Roman"/>
          <w:sz w:val="28"/>
          <w:szCs w:val="28"/>
        </w:rPr>
        <w:t xml:space="preserve"> </w:t>
      </w:r>
      <w:r w:rsidRPr="00444D3A">
        <w:rPr>
          <w:rFonts w:ascii="Times New Roman" w:hAnsi="Times New Roman" w:cs="Times New Roman"/>
          <w:sz w:val="28"/>
          <w:szCs w:val="28"/>
        </w:rPr>
        <w:t> целей.</w:t>
      </w:r>
    </w:p>
    <w:p w:rsidR="00444D3A" w:rsidRPr="00444D3A" w:rsidRDefault="00444D3A" w:rsidP="0003203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0B47" w:rsidRDefault="00890B47" w:rsidP="0003203E">
      <w:pPr>
        <w:spacing w:line="360" w:lineRule="auto"/>
      </w:pPr>
    </w:p>
    <w:p w:rsidR="00890B47" w:rsidRDefault="00890B47" w:rsidP="0003203E">
      <w:pPr>
        <w:spacing w:line="360" w:lineRule="auto"/>
      </w:pPr>
    </w:p>
    <w:p w:rsidR="007C237A" w:rsidRDefault="007C237A" w:rsidP="0003203E">
      <w:pPr>
        <w:spacing w:line="360" w:lineRule="auto"/>
      </w:pPr>
    </w:p>
    <w:sectPr w:rsidR="007C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7214"/>
    <w:multiLevelType w:val="hybridMultilevel"/>
    <w:tmpl w:val="1242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0B47"/>
    <w:rsid w:val="0003203E"/>
    <w:rsid w:val="001C36FB"/>
    <w:rsid w:val="002646F2"/>
    <w:rsid w:val="00444D3A"/>
    <w:rsid w:val="005B159D"/>
    <w:rsid w:val="005C22B5"/>
    <w:rsid w:val="005E46F7"/>
    <w:rsid w:val="006E2E28"/>
    <w:rsid w:val="007C237A"/>
    <w:rsid w:val="00890B47"/>
    <w:rsid w:val="00B8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E46F7"/>
    <w:pPr>
      <w:spacing w:after="120"/>
      <w:ind w:left="283"/>
    </w:pPr>
    <w:rPr>
      <w:rFonts w:eastAsiaTheme="minorHAnsi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5E46F7"/>
    <w:rPr>
      <w:rFonts w:eastAsiaTheme="minorHAnsi"/>
      <w:lang w:eastAsia="en-US"/>
    </w:rPr>
  </w:style>
  <w:style w:type="paragraph" w:customStyle="1" w:styleId="rtejustify">
    <w:name w:val="rtejustify"/>
    <w:basedOn w:val="a"/>
    <w:rsid w:val="005E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ert-dark">
    <w:name w:val="alert-dark"/>
    <w:basedOn w:val="a0"/>
    <w:rsid w:val="005E46F7"/>
  </w:style>
  <w:style w:type="paragraph" w:styleId="a5">
    <w:name w:val="List Paragraph"/>
    <w:basedOn w:val="a"/>
    <w:uiPriority w:val="34"/>
    <w:qFormat/>
    <w:rsid w:val="005E46F7"/>
    <w:pPr>
      <w:ind w:left="720"/>
      <w:contextualSpacing/>
    </w:pPr>
  </w:style>
  <w:style w:type="character" w:customStyle="1" w:styleId="alert-warning">
    <w:name w:val="alert-warning"/>
    <w:basedOn w:val="a0"/>
    <w:rsid w:val="00444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</cp:lastModifiedBy>
  <cp:revision>6</cp:revision>
  <dcterms:created xsi:type="dcterms:W3CDTF">2023-04-02T15:37:00Z</dcterms:created>
  <dcterms:modified xsi:type="dcterms:W3CDTF">2026-03-25T08:56:00Z</dcterms:modified>
</cp:coreProperties>
</file>